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E4C7A" w:rsidRDefault="009047A6">
      <w:pPr>
        <w:widowControl w:val="0"/>
        <w:spacing w:after="0" w:line="240" w:lineRule="auto"/>
        <w:ind w:left="6804"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AI Magnifico Rettore</w:t>
      </w:r>
    </w:p>
    <w:p w14:paraId="00000002" w14:textId="77777777" w:rsidR="00BE4C7A" w:rsidRDefault="009047A6">
      <w:pPr>
        <w:widowControl w:val="0"/>
        <w:spacing w:after="0" w:line="240" w:lineRule="auto"/>
        <w:ind w:left="6804"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Università degli Studi di Padova</w:t>
      </w:r>
    </w:p>
    <w:p w14:paraId="00000003" w14:textId="77777777" w:rsidR="00BE4C7A" w:rsidRDefault="009047A6">
      <w:pPr>
        <w:widowControl w:val="0"/>
        <w:spacing w:after="0" w:line="240" w:lineRule="auto"/>
        <w:ind w:left="6804"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Via VIII febbraio, 2</w:t>
      </w:r>
    </w:p>
    <w:p w14:paraId="00000004" w14:textId="77777777" w:rsidR="00BE4C7A" w:rsidRDefault="009047A6">
      <w:pPr>
        <w:widowControl w:val="0"/>
        <w:spacing w:after="0" w:line="240" w:lineRule="auto"/>
        <w:ind w:left="6804"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35122 Padova</w:t>
      </w:r>
    </w:p>
    <w:p w14:paraId="00000005" w14:textId="77777777" w:rsidR="00BE4C7A" w:rsidRDefault="00BE4C7A">
      <w:pPr>
        <w:widowControl w:val="0"/>
        <w:spacing w:after="0" w:line="240" w:lineRule="auto"/>
        <w:ind w:left="6804" w:right="-6"/>
        <w:rPr>
          <w:rFonts w:ascii="Times" w:eastAsia="Times" w:hAnsi="Times" w:cs="Times"/>
          <w:sz w:val="20"/>
          <w:szCs w:val="20"/>
        </w:rPr>
      </w:pPr>
    </w:p>
    <w:p w14:paraId="00000006" w14:textId="77777777" w:rsidR="00BE4C7A" w:rsidRDefault="00BE4C7A">
      <w:pPr>
        <w:widowControl w:val="0"/>
        <w:spacing w:after="0" w:line="240" w:lineRule="auto"/>
        <w:ind w:left="6804" w:right="-6"/>
        <w:rPr>
          <w:rFonts w:ascii="Times" w:eastAsia="Times" w:hAnsi="Times" w:cs="Times"/>
          <w:sz w:val="20"/>
          <w:szCs w:val="20"/>
        </w:rPr>
      </w:pPr>
    </w:p>
    <w:p w14:paraId="00000007" w14:textId="77777777" w:rsidR="00BE4C7A" w:rsidRDefault="009047A6">
      <w:pPr>
        <w:widowControl w:val="0"/>
        <w:spacing w:after="0" w:line="240" w:lineRule="auto"/>
        <w:ind w:right="-6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RICHIESTA DI CONCESSIONE DEI DIRITTI DI UTILIZZO DI IMMAGINI O VIDEO </w:t>
      </w:r>
    </w:p>
    <w:p w14:paraId="00000008" w14:textId="77777777" w:rsidR="00BE4C7A" w:rsidRDefault="009047A6">
      <w:pPr>
        <w:widowControl w:val="0"/>
        <w:spacing w:after="0" w:line="240" w:lineRule="auto"/>
        <w:ind w:right="-6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DERIVANTI DALLO SVOLGIMENTO DI SERVIZI FOTO E VIDEO </w:t>
      </w:r>
    </w:p>
    <w:p w14:paraId="00000009" w14:textId="77777777" w:rsidR="00BE4C7A" w:rsidRDefault="009047A6">
      <w:pPr>
        <w:widowControl w:val="0"/>
        <w:spacing w:after="0" w:line="240" w:lineRule="auto"/>
        <w:ind w:right="-6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MUSEO DELLA NATURA E DELL’UOMO - UNIVERSITÀ DI PADOVA</w:t>
      </w:r>
    </w:p>
    <w:p w14:paraId="0000000A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Times" w:eastAsia="Times" w:hAnsi="Times" w:cs="Times"/>
          <w:sz w:val="24"/>
          <w:szCs w:val="24"/>
        </w:rPr>
      </w:pPr>
    </w:p>
    <w:p w14:paraId="0000000B" w14:textId="77777777" w:rsidR="00BE4C7A" w:rsidRDefault="009047A6">
      <w:pPr>
        <w:widowControl w:val="0"/>
        <w:spacing w:before="200" w:after="0" w:line="360" w:lineRule="auto"/>
        <w:ind w:right="-6"/>
        <w:jc w:val="both"/>
        <w:rPr>
          <w:rFonts w:ascii="Times" w:eastAsia="Times" w:hAnsi="Times" w:cs="Times"/>
          <w:sz w:val="10"/>
          <w:szCs w:val="1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t>Soggetto appartenente alla comunità accademica</w:t>
      </w:r>
    </w:p>
    <w:p w14:paraId="0000000C" w14:textId="77777777" w:rsidR="00BE4C7A" w:rsidRDefault="00BE4C7A">
      <w:pPr>
        <w:widowControl w:val="0"/>
        <w:tabs>
          <w:tab w:val="left" w:pos="9356"/>
        </w:tabs>
        <w:spacing w:after="0" w:line="240" w:lineRule="auto"/>
        <w:ind w:right="-6"/>
        <w:rPr>
          <w:rFonts w:ascii="Times" w:eastAsia="Times" w:hAnsi="Times" w:cs="Times"/>
          <w:sz w:val="10"/>
          <w:szCs w:val="10"/>
        </w:rPr>
      </w:pPr>
    </w:p>
    <w:p w14:paraId="0000000D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Il sottoscritto (nome e cognome) ………………………….......................................................</w:t>
      </w:r>
      <w:r>
        <w:rPr>
          <w:rFonts w:ascii="Helvetica Neue" w:eastAsia="Helvetica Neue" w:hAnsi="Helvetica Neue" w:cs="Helvetica Neue"/>
          <w:sz w:val="20"/>
          <w:szCs w:val="20"/>
        </w:rPr>
        <w:t>..........................</w:t>
      </w:r>
      <w:r>
        <w:rPr>
          <w:rFonts w:ascii="Times" w:eastAsia="Times" w:hAnsi="Times" w:cs="Times"/>
          <w:sz w:val="20"/>
          <w:szCs w:val="20"/>
        </w:rPr>
        <w:t>...</w:t>
      </w:r>
    </w:p>
    <w:p w14:paraId="0000000E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in qualità di............................................... presso l’Università ………………………………………………….....</w:t>
      </w:r>
      <w:r>
        <w:rPr>
          <w:rFonts w:ascii="Times" w:eastAsia="Times" w:hAnsi="Times" w:cs="Times"/>
          <w:sz w:val="20"/>
          <w:szCs w:val="20"/>
        </w:rPr>
        <w:t>..</w:t>
      </w:r>
    </w:p>
    <w:p w14:paraId="0000000F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C.F. ……………………………………………………………………………………………………………………...</w:t>
      </w:r>
      <w:r>
        <w:rPr>
          <w:rFonts w:ascii="Times" w:eastAsia="Times" w:hAnsi="Times" w:cs="Times"/>
          <w:sz w:val="20"/>
          <w:szCs w:val="20"/>
        </w:rPr>
        <w:t>...</w:t>
      </w:r>
    </w:p>
    <w:p w14:paraId="00000010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tel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/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cell</w:t>
      </w:r>
      <w:proofErr w:type="spellEnd"/>
      <w:r>
        <w:rPr>
          <w:rFonts w:ascii="Times" w:eastAsia="Times" w:hAnsi="Times" w:cs="Times"/>
          <w:sz w:val="20"/>
          <w:szCs w:val="20"/>
        </w:rPr>
        <w:t>........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 e-mail………………………………………………………………</w:t>
      </w:r>
      <w:r>
        <w:rPr>
          <w:rFonts w:ascii="Times" w:eastAsia="Times" w:hAnsi="Times" w:cs="Times"/>
          <w:sz w:val="20"/>
          <w:szCs w:val="20"/>
        </w:rPr>
        <w:t>...</w:t>
      </w:r>
    </w:p>
    <w:p w14:paraId="00000011" w14:textId="77777777" w:rsidR="00BE4C7A" w:rsidRDefault="00BE4C7A">
      <w:pPr>
        <w:widowControl w:val="0"/>
        <w:spacing w:after="0" w:line="240" w:lineRule="auto"/>
        <w:ind w:right="-6"/>
        <w:rPr>
          <w:rFonts w:ascii="Times" w:eastAsia="Times" w:hAnsi="Times" w:cs="Times"/>
          <w:sz w:val="24"/>
          <w:szCs w:val="24"/>
        </w:rPr>
      </w:pPr>
    </w:p>
    <w:p w14:paraId="00000012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t>Soggetto pubblico o privato esterno alla comunità accademica</w:t>
      </w:r>
    </w:p>
    <w:p w14:paraId="00000013" w14:textId="77777777" w:rsidR="00BE4C7A" w:rsidRDefault="00BE4C7A">
      <w:pPr>
        <w:widowControl w:val="0"/>
        <w:tabs>
          <w:tab w:val="left" w:pos="9356"/>
        </w:tabs>
        <w:spacing w:after="0" w:line="240" w:lineRule="auto"/>
        <w:ind w:right="-6"/>
        <w:rPr>
          <w:rFonts w:ascii="Times" w:eastAsia="Times" w:hAnsi="Times" w:cs="Times"/>
          <w:sz w:val="10"/>
          <w:szCs w:val="10"/>
        </w:rPr>
      </w:pPr>
    </w:p>
    <w:p w14:paraId="00000014" w14:textId="77777777" w:rsidR="00BE4C7A" w:rsidRDefault="009047A6">
      <w:pPr>
        <w:widowControl w:val="0"/>
        <w:tabs>
          <w:tab w:val="left" w:pos="9356"/>
        </w:tabs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Il sottoscritto (nome e cognome) …………………………………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…</w:t>
      </w:r>
      <w:r>
        <w:rPr>
          <w:rFonts w:ascii="Times" w:eastAsia="Times" w:hAnsi="Times" w:cs="Times"/>
          <w:sz w:val="20"/>
          <w:szCs w:val="20"/>
        </w:rPr>
        <w:t>....</w:t>
      </w:r>
      <w:proofErr w:type="gramEnd"/>
      <w:r>
        <w:rPr>
          <w:rFonts w:ascii="Times" w:eastAsia="Times" w:hAnsi="Times" w:cs="Times"/>
          <w:sz w:val="20"/>
          <w:szCs w:val="20"/>
        </w:rPr>
        <w:t>.</w:t>
      </w:r>
      <w:r>
        <w:rPr>
          <w:rFonts w:ascii="Helvetica Neue" w:eastAsia="Helvetica Neue" w:hAnsi="Helvetica Neue" w:cs="Helvetica Neue"/>
          <w:sz w:val="20"/>
          <w:szCs w:val="20"/>
        </w:rPr>
        <w:t>……………….…………………..………....</w:t>
      </w:r>
    </w:p>
    <w:p w14:paraId="00000015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in qualità di/delegato dal legale rappresentante di (ragione sociale) ………………………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…….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……………….... (sede/indirizzo) …………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…….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.…………………….. P.IVA/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C.F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……………………………………..…..……………</w:t>
      </w:r>
    </w:p>
    <w:p w14:paraId="00000016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tel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/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cell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........………………………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…….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.……...……. e-mail…………………………………………………………....</w:t>
      </w:r>
    </w:p>
    <w:p w14:paraId="00000017" w14:textId="77777777" w:rsidR="00BE4C7A" w:rsidRDefault="009047A6">
      <w:pPr>
        <w:widowControl w:val="0"/>
        <w:spacing w:before="240" w:after="200" w:line="276" w:lineRule="auto"/>
        <w:ind w:right="136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chiede la concessione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dei diritti di utilizzo di immagini e/o video aventi per soggetto il Museo della Natura e dell’Uomo dell’Università di Padova, le sue strutture e/o le sue collezioni derivanti dallo svolgimento di:</w:t>
      </w:r>
    </w:p>
    <w:p w14:paraId="00000018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servizio fotografico</w:t>
      </w:r>
    </w:p>
    <w:p w14:paraId="00000019" w14:textId="77777777" w:rsidR="00BE4C7A" w:rsidRDefault="009047A6">
      <w:pPr>
        <w:widowControl w:val="0"/>
        <w:spacing w:after="20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riprese video</w:t>
      </w:r>
    </w:p>
    <w:p w14:paraId="0000001A" w14:textId="77777777" w:rsidR="00BE4C7A" w:rsidRDefault="009047A6">
      <w:pPr>
        <w:widowControl w:val="0"/>
        <w:spacing w:after="0" w:line="360" w:lineRule="auto"/>
        <w:ind w:right="13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da realizzarsi nei seguenti spazi/ambienti: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………………………………………………………………………</w:t>
      </w:r>
      <w:r>
        <w:rPr>
          <w:rFonts w:ascii="Times" w:eastAsia="Times" w:hAnsi="Times" w:cs="Times"/>
          <w:sz w:val="20"/>
          <w:szCs w:val="20"/>
        </w:rPr>
        <w:t>.</w:t>
      </w:r>
    </w:p>
    <w:p w14:paraId="0000001B" w14:textId="77777777" w:rsidR="00BE4C7A" w:rsidRDefault="00BE4C7A">
      <w:pPr>
        <w:widowControl w:val="0"/>
        <w:spacing w:after="120" w:line="24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</w:p>
    <w:p w14:paraId="0000001C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Motivo della richiesta</w:t>
      </w:r>
    </w:p>
    <w:p w14:paraId="0000001D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studio o ricerca</w:t>
      </w:r>
    </w:p>
    <w:p w14:paraId="0000001E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esercizio di attività giornalistica</w:t>
      </w:r>
    </w:p>
    <w:p w14:paraId="0000001F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esercizio di attività editoriale (indicare numero di copie 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...….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.…. e prezzo di copertina …………………)</w:t>
      </w:r>
    </w:p>
    <w:p w14:paraId="00000020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realizzazione di mostra</w:t>
      </w:r>
    </w:p>
    <w:p w14:paraId="00000021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attività finalizzata alla promozione e marketing di prodotti e/o servizi</w:t>
      </w:r>
    </w:p>
    <w:p w14:paraId="00000022" w14:textId="77777777" w:rsidR="00BE4C7A" w:rsidRDefault="009047A6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attività finalizzata alla vendita di prodotti e/o servizi</w:t>
      </w:r>
    </w:p>
    <w:p w14:paraId="00000023" w14:textId="77777777" w:rsidR="00BE4C7A" w:rsidRDefault="009047A6">
      <w:pPr>
        <w:widowControl w:val="0"/>
        <w:spacing w:after="120" w:line="276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altro ……………………………………………………………………………………………………………………...</w:t>
      </w:r>
    </w:p>
    <w:p w14:paraId="00000024" w14:textId="77777777" w:rsidR="00BE4C7A" w:rsidRDefault="00BE4C7A">
      <w:pPr>
        <w:widowControl w:val="0"/>
        <w:spacing w:after="0" w:line="276" w:lineRule="auto"/>
        <w:ind w:right="-6"/>
        <w:rPr>
          <w:rFonts w:ascii="Times" w:eastAsia="Times" w:hAnsi="Times" w:cs="Times"/>
          <w:sz w:val="20"/>
          <w:szCs w:val="20"/>
        </w:rPr>
      </w:pPr>
    </w:p>
    <w:p w14:paraId="00000025" w14:textId="77777777" w:rsidR="00BE4C7A" w:rsidRDefault="009047A6">
      <w:pPr>
        <w:widowControl w:val="0"/>
        <w:spacing w:after="0" w:line="276" w:lineRule="auto"/>
        <w:ind w:right="-6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lastRenderedPageBreak/>
        <w:t>Breve descrizione del progetto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(indicare la finalità, il pubblico a cui si rivolge e la destinazione delle immagini - per le attività di promozione e/o vendita specificare il prodotto/servizio e il so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ggetto/brand per il quale si intende utilizzare le </w:t>
      </w:r>
      <w:proofErr w:type="gramStart"/>
      <w:r>
        <w:rPr>
          <w:rFonts w:ascii="Helvetica Neue" w:eastAsia="Helvetica Neue" w:hAnsi="Helvetica Neue" w:cs="Helvetica Neue"/>
          <w:i/>
          <w:iCs/>
          <w:sz w:val="20"/>
          <w:szCs w:val="20"/>
        </w:rPr>
        <w:t>immagini)</w:t>
      </w:r>
      <w:r>
        <w:rPr>
          <w:rFonts w:ascii="Helvetica Neue" w:eastAsia="Helvetica Neue" w:hAnsi="Helvetica Neue" w:cs="Helvetica Neue"/>
          <w:b/>
          <w:bCs/>
          <w:i/>
          <w:iCs/>
          <w:sz w:val="20"/>
          <w:szCs w:val="20"/>
        </w:rPr>
        <w:t>*</w:t>
      </w:r>
      <w:proofErr w:type="gramEnd"/>
    </w:p>
    <w:p w14:paraId="00000026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…………………………………………………………………………………………………………………..………</w:t>
      </w:r>
      <w:r>
        <w:rPr>
          <w:rFonts w:ascii="Times" w:eastAsia="Times" w:hAnsi="Times" w:cs="Times"/>
          <w:sz w:val="20"/>
          <w:szCs w:val="20"/>
        </w:rPr>
        <w:t>..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…………………………………………………………………………………………………………………………………</w:t>
      </w:r>
    </w:p>
    <w:p w14:paraId="00000027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00028" w14:textId="77777777" w:rsidR="00BE4C7A" w:rsidRDefault="009047A6">
      <w:pPr>
        <w:widowControl w:val="0"/>
        <w:spacing w:before="120" w:after="0" w:line="240" w:lineRule="auto"/>
        <w:ind w:right="-6"/>
        <w:rPr>
          <w:rFonts w:ascii="Times" w:eastAsia="Times" w:hAnsi="Times" w:cs="Times"/>
          <w:b/>
          <w:bCs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sz w:val="20"/>
          <w:szCs w:val="20"/>
        </w:rPr>
        <w:t>*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bCs/>
          <w:sz w:val="20"/>
          <w:szCs w:val="20"/>
          <w:u w:val="single"/>
        </w:rPr>
        <w:t>Per attività di promozione e/o vendita di prodotti e/o servizi, unitamente alla presente modulistica, è necessario allegare il concept o lo storyboard del progetto.</w:t>
      </w:r>
    </w:p>
    <w:p w14:paraId="00000029" w14:textId="77777777" w:rsidR="00BE4C7A" w:rsidRDefault="00BE4C7A">
      <w:pPr>
        <w:widowControl w:val="0"/>
        <w:spacing w:before="120" w:after="0" w:line="24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</w:p>
    <w:p w14:paraId="0000002A" w14:textId="77777777" w:rsidR="00BE4C7A" w:rsidRDefault="009047A6">
      <w:pPr>
        <w:widowControl w:val="0"/>
        <w:spacing w:after="0" w:line="240" w:lineRule="auto"/>
        <w:ind w:right="-6"/>
        <w:rPr>
          <w:rFonts w:ascii="Times" w:eastAsia="Times" w:hAnsi="Times" w:cs="Times"/>
          <w:b/>
          <w:bCs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Staff e attrezzatura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(specificare numer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o di persone, tipologia di mezzi e attrezzature previsti)</w:t>
      </w:r>
    </w:p>
    <w:p w14:paraId="0000002B" w14:textId="77777777" w:rsidR="00BE4C7A" w:rsidRDefault="009047A6">
      <w:pPr>
        <w:widowControl w:val="0"/>
        <w:spacing w:before="120"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…………………………………………………………………………………………………………………..…………</w:t>
      </w:r>
      <w:r>
        <w:rPr>
          <w:rFonts w:ascii="Times" w:eastAsia="Times" w:hAnsi="Times" w:cs="Times"/>
          <w:sz w:val="20"/>
          <w:szCs w:val="20"/>
        </w:rPr>
        <w:t>..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0002C" w14:textId="77777777" w:rsidR="00BE4C7A" w:rsidRDefault="00BE4C7A">
      <w:pPr>
        <w:widowControl w:val="0"/>
        <w:spacing w:after="0" w:line="24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</w:p>
    <w:p w14:paraId="0000002D" w14:textId="77777777" w:rsidR="00BE4C7A" w:rsidRDefault="009047A6">
      <w:pPr>
        <w:widowControl w:val="0"/>
        <w:spacing w:after="0" w:line="276" w:lineRule="auto"/>
        <w:ind w:right="-6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Allestimenti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(specificare eventuali particolari allestimenti, a carico del richiedente, previsti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negli spazi interessati dall’iniziativa)</w:t>
      </w:r>
    </w:p>
    <w:p w14:paraId="0000002E" w14:textId="77777777" w:rsidR="00BE4C7A" w:rsidRDefault="009047A6">
      <w:pPr>
        <w:widowControl w:val="0"/>
        <w:spacing w:before="120"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……………………………………………………………………………………………………………………………....</w:t>
      </w:r>
    </w:p>
    <w:p w14:paraId="0000002F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b/>
          <w:bCs/>
          <w:sz w:val="19"/>
          <w:szCs w:val="19"/>
          <w:u w:val="single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……………………………………………………………….......................................................................................</w:t>
      </w:r>
    </w:p>
    <w:p w14:paraId="00000030" w14:textId="77777777" w:rsidR="00BE4C7A" w:rsidRDefault="00BE4C7A">
      <w:pPr>
        <w:widowControl w:val="0"/>
        <w:spacing w:after="0" w:line="24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</w:p>
    <w:p w14:paraId="00000031" w14:textId="77777777" w:rsidR="00BE4C7A" w:rsidRDefault="009047A6">
      <w:pPr>
        <w:widowControl w:val="0"/>
        <w:spacing w:after="0" w:line="360" w:lineRule="auto"/>
        <w:ind w:right="-6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Altre informazioni sull’iniziativa</w:t>
      </w:r>
    </w:p>
    <w:p w14:paraId="00000032" w14:textId="77777777" w:rsidR="00BE4C7A" w:rsidRDefault="009047A6">
      <w:pPr>
        <w:widowControl w:val="0"/>
        <w:spacing w:after="0" w:line="276" w:lineRule="auto"/>
        <w:ind w:right="-6"/>
        <w:jc w:val="both"/>
        <w:rPr>
          <w:rFonts w:ascii="Times" w:eastAsia="Times" w:hAnsi="Times" w:cs="Times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E’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stata o verr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à richiesta la concessione dei diritti di utilizzo di immagini e/o video di spazi e/o collezioni di altre sedi dell’Università di Padova per lo stesso progetto?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(se sì, specificare quali)</w:t>
      </w:r>
    </w:p>
    <w:p w14:paraId="00000033" w14:textId="77777777" w:rsidR="00BE4C7A" w:rsidRDefault="009047A6">
      <w:pPr>
        <w:widowControl w:val="0"/>
        <w:spacing w:before="120" w:after="0" w:line="360" w:lineRule="auto"/>
        <w:ind w:right="-6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……………………………………………………………………………………………………………………………....</w:t>
      </w:r>
    </w:p>
    <w:p w14:paraId="00000034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b/>
          <w:bCs/>
          <w:sz w:val="19"/>
          <w:szCs w:val="19"/>
          <w:u w:val="single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……………………………………………………………….......................................................................................</w:t>
      </w:r>
    </w:p>
    <w:p w14:paraId="00000035" w14:textId="77777777" w:rsidR="00BE4C7A" w:rsidRDefault="00BE4C7A">
      <w:pPr>
        <w:widowControl w:val="0"/>
        <w:spacing w:after="0" w:line="240" w:lineRule="auto"/>
        <w:ind w:right="-6"/>
        <w:rPr>
          <w:rFonts w:ascii="Times" w:eastAsia="Times" w:hAnsi="Times" w:cs="Times"/>
          <w:b/>
          <w:bCs/>
          <w:sz w:val="10"/>
          <w:szCs w:val="10"/>
        </w:rPr>
      </w:pPr>
    </w:p>
    <w:p w14:paraId="00000036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Contatti del referente/agenzia incaricato dell’organizzazione operativa dell’iniziativa</w:t>
      </w:r>
    </w:p>
    <w:p w14:paraId="00000037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Nome e cognome………………………………………………………………………………………………………….</w:t>
      </w:r>
    </w:p>
    <w:p w14:paraId="00000038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ente/azienda/agenzia………………………………………………………………………………………………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…….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00000039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tel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/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cell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…………………………</w:t>
      </w:r>
      <w:r>
        <w:rPr>
          <w:rFonts w:ascii="Times" w:eastAsia="Times" w:hAnsi="Times" w:cs="Times"/>
          <w:sz w:val="20"/>
          <w:szCs w:val="20"/>
        </w:rPr>
        <w:t>..........</w:t>
      </w:r>
      <w:r>
        <w:rPr>
          <w:rFonts w:ascii="Helvetica Neue" w:eastAsia="Helvetica Neue" w:hAnsi="Helvetica Neue" w:cs="Helvetica Neue"/>
          <w:sz w:val="20"/>
          <w:szCs w:val="20"/>
        </w:rPr>
        <w:t>………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……</w:t>
      </w:r>
      <w:r>
        <w:rPr>
          <w:rFonts w:ascii="Times" w:eastAsia="Times" w:hAnsi="Times" w:cs="Times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…</w:t>
      </w:r>
      <w:r>
        <w:rPr>
          <w:rFonts w:ascii="Times" w:eastAsia="Times" w:hAnsi="Times" w:cs="Times"/>
          <w:sz w:val="20"/>
          <w:szCs w:val="20"/>
        </w:rPr>
        <w:t>.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email………………………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</w:t>
      </w:r>
      <w:r>
        <w:rPr>
          <w:rFonts w:ascii="Times" w:eastAsia="Times" w:hAnsi="Times" w:cs="Times"/>
          <w:sz w:val="20"/>
          <w:szCs w:val="20"/>
        </w:rPr>
        <w:t>...</w:t>
      </w:r>
      <w:r>
        <w:rPr>
          <w:rFonts w:ascii="Helvetica Neue" w:eastAsia="Helvetica Neue" w:hAnsi="Helvetica Neue" w:cs="Helvetica Neue"/>
          <w:sz w:val="20"/>
          <w:szCs w:val="20"/>
        </w:rPr>
        <w:t>……………</w:t>
      </w:r>
      <w:r>
        <w:rPr>
          <w:rFonts w:ascii="Times" w:eastAsia="Times" w:hAnsi="Times" w:cs="Times"/>
          <w:sz w:val="20"/>
          <w:szCs w:val="20"/>
        </w:rPr>
        <w:t>.</w:t>
      </w:r>
    </w:p>
    <w:p w14:paraId="0000003A" w14:textId="77777777" w:rsidR="00BE4C7A" w:rsidRDefault="00BE4C7A">
      <w:pPr>
        <w:widowControl w:val="0"/>
        <w:spacing w:after="0" w:line="240" w:lineRule="auto"/>
        <w:ind w:right="-5"/>
        <w:jc w:val="both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0000003B" w14:textId="77777777" w:rsidR="00BE4C7A" w:rsidRDefault="009047A6">
      <w:pPr>
        <w:widowControl w:val="0"/>
        <w:spacing w:before="240" w:after="0" w:line="240" w:lineRule="auto"/>
        <w:ind w:right="-6"/>
        <w:jc w:val="both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>Informazioni sui pagamenti</w:t>
      </w:r>
    </w:p>
    <w:p w14:paraId="0000003C" w14:textId="77777777" w:rsidR="00BE4C7A" w:rsidRDefault="009047A6">
      <w:pPr>
        <w:widowControl w:val="0"/>
        <w:spacing w:before="240" w:after="0" w:line="240" w:lineRule="auto"/>
        <w:ind w:right="-6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Specificare i dati del soggetto/ente/società che effettua il pagamento e verso il quale verrà emessa la fattura:</w:t>
      </w:r>
    </w:p>
    <w:p w14:paraId="0000003D" w14:textId="77777777" w:rsidR="00BE4C7A" w:rsidRDefault="009047A6">
      <w:pPr>
        <w:widowControl w:val="0"/>
        <w:spacing w:before="120" w:after="0" w:line="240" w:lineRule="auto"/>
        <w:ind w:right="-6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mo" w:eastAsia="Arimo" w:hAnsi="Arimo" w:cs="Arimo"/>
          <w:sz w:val="20"/>
          <w:szCs w:val="20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Struttura Università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Arimo" w:eastAsia="Arimo" w:hAnsi="Arimo" w:cs="Arimo"/>
          <w:sz w:val="20"/>
          <w:szCs w:val="20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Soggetto pubblico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Arimo" w:eastAsia="Arimo" w:hAnsi="Arimo" w:cs="Arimo"/>
          <w:sz w:val="20"/>
          <w:szCs w:val="20"/>
        </w:rPr>
        <w:t>□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Soggetto privato</w:t>
      </w:r>
    </w:p>
    <w:p w14:paraId="0000003E" w14:textId="77777777" w:rsidR="00BE4C7A" w:rsidRDefault="009047A6">
      <w:pPr>
        <w:widowControl w:val="0"/>
        <w:spacing w:before="120" w:after="0" w:line="240" w:lineRule="auto"/>
        <w:ind w:right="-6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Cognome e Nome/Denominazione …………</w:t>
      </w:r>
      <w:r>
        <w:rPr>
          <w:rFonts w:ascii="Helvetica Neue" w:eastAsia="Helvetica Neue" w:hAnsi="Helvetica Neue" w:cs="Helvetica Neue"/>
          <w:sz w:val="20"/>
          <w:szCs w:val="20"/>
        </w:rPr>
        <w:t>………………................................................................................</w:t>
      </w:r>
    </w:p>
    <w:p w14:paraId="0000003F" w14:textId="77777777" w:rsidR="00BE4C7A" w:rsidRDefault="009047A6">
      <w:pPr>
        <w:widowControl w:val="0"/>
        <w:spacing w:before="120" w:after="0" w:line="240" w:lineRule="auto"/>
        <w:ind w:right="-6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C.F./P.IVA ...……………………………………………………………………………………………………………...</w:t>
      </w:r>
    </w:p>
    <w:p w14:paraId="00000040" w14:textId="77777777" w:rsidR="00BE4C7A" w:rsidRDefault="009047A6">
      <w:pPr>
        <w:widowControl w:val="0"/>
        <w:spacing w:before="120" w:after="0" w:line="240" w:lineRule="auto"/>
        <w:ind w:right="-6"/>
        <w:jc w:val="both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tel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/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cell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........……………………………………… e-mail………………………………………………………………...</w:t>
      </w:r>
    </w:p>
    <w:p w14:paraId="00000041" w14:textId="77777777" w:rsidR="00BE4C7A" w:rsidRDefault="009047A6">
      <w:pPr>
        <w:widowControl w:val="0"/>
        <w:spacing w:before="240"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>Se il richiedente è una Struttura dell’Università: l’Amministrazione Centrale provvede ad emettere nota di addebito e le modalità di pagamento sono quelle disciplinate dalla regolamentazione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 interna di Ateneo.</w:t>
      </w:r>
    </w:p>
    <w:p w14:paraId="00000042" w14:textId="77777777" w:rsidR="00BE4C7A" w:rsidRDefault="009047A6">
      <w:pPr>
        <w:widowControl w:val="0"/>
        <w:spacing w:before="240"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Se il richiedente è un soggetto privato esterno all’Università: il pagamento del canone di concessione deve essere disposto entro il termine di 7 giorni prima dello svolgimento delle attività autorizzate, salvo diversi casi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lastRenderedPageBreak/>
        <w:t>concordati c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on il concedente. I dati richiesti saranno inviati al sistema Pago Atenei di CINECA per consentire all'interessato di effettuare i pagamenti elettronici nei confronti dell'Università tramite il circuito </w:t>
      </w:r>
      <w:proofErr w:type="spellStart"/>
      <w:r>
        <w:rPr>
          <w:rFonts w:ascii="Helvetica Neue" w:eastAsia="Helvetica Neue" w:hAnsi="Helvetica Neue" w:cs="Helvetica Neue"/>
          <w:i/>
          <w:iCs/>
          <w:sz w:val="20"/>
          <w:szCs w:val="20"/>
        </w:rPr>
        <w:t>PagoPA</w:t>
      </w:r>
      <w:proofErr w:type="spellEnd"/>
      <w:r>
        <w:rPr>
          <w:rFonts w:ascii="Helvetica Neue" w:eastAsia="Helvetica Neue" w:hAnsi="Helvetica Neue" w:cs="Helvetica Neue"/>
          <w:i/>
          <w:iCs/>
          <w:sz w:val="20"/>
          <w:szCs w:val="20"/>
        </w:rPr>
        <w:t>. I dati saranno trattati in conformità al Rego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lamento UE 679/2016. Per ulteriori approfondimenti si rimanda a: </w:t>
      </w:r>
      <w:hyperlink r:id="rId6">
        <w:r>
          <w:rPr>
            <w:rFonts w:ascii="Helvetica Neue" w:eastAsia="Helvetica Neue" w:hAnsi="Helvetica Neue" w:cs="Helvetica Neue"/>
            <w:i/>
            <w:iCs/>
            <w:color w:val="0000FF"/>
            <w:sz w:val="20"/>
            <w:szCs w:val="20"/>
            <w:u w:val="single"/>
          </w:rPr>
          <w:t>https://www.unipd.it/informativa-pagamenti</w:t>
        </w:r>
      </w:hyperlink>
    </w:p>
    <w:p w14:paraId="00000043" w14:textId="77777777" w:rsidR="00BE4C7A" w:rsidRDefault="009047A6">
      <w:pPr>
        <w:widowControl w:val="0"/>
        <w:spacing w:before="240"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>Se il richiedente è un soggetto pubblico esterno all’Università: il pagamento deve ess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ere disposto entro 30 giorni dalla data di ricevimento della fattura elettronica.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ab/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ab/>
      </w:r>
    </w:p>
    <w:p w14:paraId="00000044" w14:textId="77777777" w:rsidR="00BE4C7A" w:rsidRDefault="009047A6">
      <w:pPr>
        <w:widowControl w:val="0"/>
        <w:spacing w:before="360" w:after="120" w:line="240" w:lineRule="auto"/>
        <w:ind w:right="-6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La concessione dei diritti di utilizzo delle immagini è subordinata all'accettazione di tutte le prescrizioni del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Regolamento per la concessione in uso temporaneo di spazi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e locali e per la concessione dei diritti di utilizzo e di riproduzione delle immagini dell’Università degli Studi di Padova</w:t>
      </w:r>
      <w:r>
        <w:rPr>
          <w:rFonts w:ascii="Times" w:eastAsia="Times" w:hAnsi="Times" w:cs="Times"/>
          <w:sz w:val="20"/>
          <w:szCs w:val="20"/>
        </w:rPr>
        <w:t>,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dell’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Allegato C -Tariffario e condizioni d’uso per l’utilizzo di immagini o video d’archivio e la realizzazione di riprese foto e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video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e del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Disciplinare d’uso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allegato alla presente richiesta. 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t>Il sottoscritto, sotto la propria responsabilità, dichiara di aver preso visione dei documenti citati e di accettarli integralmente.</w:t>
      </w:r>
    </w:p>
    <w:p w14:paraId="00000045" w14:textId="77777777" w:rsidR="00BE4C7A" w:rsidRDefault="009047A6">
      <w:pPr>
        <w:widowControl w:val="0"/>
        <w:spacing w:after="120" w:line="240" w:lineRule="auto"/>
        <w:ind w:right="-6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Il sottoscritto, in particolare:</w:t>
      </w:r>
    </w:p>
    <w:p w14:paraId="00000046" w14:textId="77777777" w:rsidR="00BE4C7A" w:rsidRDefault="009047A6">
      <w:pPr>
        <w:widowControl w:val="0"/>
        <w:numPr>
          <w:ilvl w:val="0"/>
          <w:numId w:val="1"/>
        </w:numPr>
        <w:spacing w:after="12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dichiara di essere a conoscenza che le immagini e/o video richiesti, qualora concessi, non possono essere utilizzati per finalità diverse da quelle indicate; ogni eventuale ulteriore utilizzo da quello dichiarato deve essere espressamente autorizzato dal c</w:t>
      </w:r>
      <w:r>
        <w:rPr>
          <w:rFonts w:ascii="Helvetica Neue" w:eastAsia="Helvetica Neue" w:hAnsi="Helvetica Neue" w:cs="Helvetica Neue"/>
          <w:sz w:val="20"/>
          <w:szCs w:val="20"/>
        </w:rPr>
        <w:t>oncedente. Il sottoscritto è altresì a conoscenza che il concedente si riserva la facoltà, a sua esclusiva insindacabile valutazione, di non concedere per iniziative con finalità promozionale e commerciale immagini e/o video di alcune strutture e/o collezi</w:t>
      </w:r>
      <w:r>
        <w:rPr>
          <w:rFonts w:ascii="Helvetica Neue" w:eastAsia="Helvetica Neue" w:hAnsi="Helvetica Neue" w:cs="Helvetica Neue"/>
          <w:sz w:val="20"/>
          <w:szCs w:val="20"/>
        </w:rPr>
        <w:t>oni. La concessione si intende perfezionata con la comunicazione ufficiale dell’autorizzazione da parte del concedente tramite i competenti Uffici;</w:t>
      </w:r>
    </w:p>
    <w:p w14:paraId="00000047" w14:textId="77777777" w:rsidR="00BE4C7A" w:rsidRDefault="009047A6">
      <w:pPr>
        <w:widowControl w:val="0"/>
        <w:numPr>
          <w:ilvl w:val="0"/>
          <w:numId w:val="1"/>
        </w:numPr>
        <w:spacing w:after="12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dichiara di essere a conoscenza che l’Università di Padova è esente da ogni responsabilità per danni a cose </w:t>
      </w:r>
      <w:r>
        <w:rPr>
          <w:rFonts w:ascii="Helvetica Neue" w:eastAsia="Helvetica Neue" w:hAnsi="Helvetica Neue" w:cs="Helvetica Neue"/>
          <w:sz w:val="20"/>
          <w:szCs w:val="20"/>
        </w:rPr>
        <w:t>o persone provocati, conseguenti o comunque occasionati da qualsivoglia attività dei concessionari;</w:t>
      </w:r>
    </w:p>
    <w:p w14:paraId="00000048" w14:textId="77777777" w:rsidR="00BE4C7A" w:rsidRDefault="009047A6">
      <w:pPr>
        <w:widowControl w:val="0"/>
        <w:numPr>
          <w:ilvl w:val="0"/>
          <w:numId w:val="1"/>
        </w:numPr>
        <w:spacing w:after="12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si impegna al deposito del doppio originale di ogni pubblicazione o prodotto e alla consegna di immagini e filmati in formato digitale per finalità di conse</w:t>
      </w:r>
      <w:r>
        <w:rPr>
          <w:rFonts w:ascii="Helvetica Neue" w:eastAsia="Helvetica Neue" w:hAnsi="Helvetica Neue" w:cs="Helvetica Neue"/>
          <w:sz w:val="20"/>
          <w:szCs w:val="20"/>
        </w:rPr>
        <w:t>rvazione;</w:t>
      </w:r>
    </w:p>
    <w:p w14:paraId="00000049" w14:textId="77777777" w:rsidR="00BE4C7A" w:rsidRDefault="009047A6">
      <w:pPr>
        <w:widowControl w:val="0"/>
        <w:numPr>
          <w:ilvl w:val="0"/>
          <w:numId w:val="1"/>
        </w:numPr>
        <w:spacing w:after="12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dichiara di essere a conoscenza che l’invio del preventivo è subordinato all’autorizzazione da parte del Rettore alla concessione all’uso di immagini e video. Il presente modulo costituisce la base per la formulazione del preventivo. Nel caso in </w:t>
      </w:r>
      <w:r>
        <w:rPr>
          <w:rFonts w:ascii="Helvetica Neue" w:eastAsia="Helvetica Neue" w:hAnsi="Helvetica Neue" w:cs="Helvetica Neue"/>
          <w:sz w:val="20"/>
          <w:szCs w:val="20"/>
        </w:rPr>
        <w:t>cui, a seguito dell’invio del preventivo, vengano richiesti servizi aggiuntivi o modifiche, quest’ultimo può subire variazioni e rimodulazioni sulla base delle integrazioni richieste.</w:t>
      </w:r>
    </w:p>
    <w:p w14:paraId="0000004A" w14:textId="77777777" w:rsidR="00BE4C7A" w:rsidRDefault="00BE4C7A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</w:p>
    <w:p w14:paraId="0000004B" w14:textId="77777777" w:rsidR="00BE4C7A" w:rsidRDefault="009047A6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Data 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Firma del richiedente 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</w:t>
      </w:r>
    </w:p>
    <w:p w14:paraId="0000004C" w14:textId="77777777" w:rsidR="00BE4C7A" w:rsidRDefault="00BE4C7A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</w:p>
    <w:p w14:paraId="0000004D" w14:textId="77777777" w:rsidR="00BE4C7A" w:rsidRDefault="00BE4C7A">
      <w:pPr>
        <w:widowControl w:val="0"/>
        <w:spacing w:after="0" w:line="360" w:lineRule="auto"/>
        <w:ind w:right="-6"/>
        <w:rPr>
          <w:rFonts w:ascii="Times" w:eastAsia="Times" w:hAnsi="Times" w:cs="Times"/>
          <w:sz w:val="20"/>
          <w:szCs w:val="20"/>
        </w:rPr>
      </w:pPr>
    </w:p>
    <w:p w14:paraId="0000004E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4F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50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51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52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53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54" w14:textId="77777777" w:rsidR="00BE4C7A" w:rsidRDefault="00BE4C7A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6D" w14:textId="77777777" w:rsidR="00BE4C7A" w:rsidRDefault="00BE4C7A" w:rsidP="009047A6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6E" w14:textId="77777777" w:rsidR="00BE4C7A" w:rsidRDefault="00BE4C7A">
      <w:pPr>
        <w:widowControl w:val="0"/>
        <w:spacing w:after="0" w:line="240" w:lineRule="auto"/>
        <w:ind w:right="-6" w:hanging="2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6F" w14:textId="77777777" w:rsidR="00BE4C7A" w:rsidRDefault="00BE4C7A">
      <w:pPr>
        <w:widowControl w:val="0"/>
        <w:spacing w:after="0" w:line="240" w:lineRule="auto"/>
        <w:ind w:right="-6" w:hanging="2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70" w14:textId="77777777" w:rsidR="00BE4C7A" w:rsidRDefault="00BE4C7A">
      <w:pPr>
        <w:widowControl w:val="0"/>
        <w:spacing w:after="0" w:line="240" w:lineRule="auto"/>
        <w:ind w:right="-6" w:hanging="2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</w:p>
    <w:p w14:paraId="00000071" w14:textId="77777777" w:rsidR="00BE4C7A" w:rsidRDefault="009047A6">
      <w:pPr>
        <w:widowControl w:val="0"/>
        <w:spacing w:after="0" w:line="240" w:lineRule="auto"/>
        <w:ind w:right="-6" w:hanging="2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i/>
          <w:iCs/>
          <w:sz w:val="18"/>
          <w:szCs w:val="18"/>
        </w:rPr>
        <w:t xml:space="preserve">Per informazioni: </w:t>
      </w:r>
    </w:p>
    <w:p w14:paraId="00000072" w14:textId="77777777" w:rsidR="00BE4C7A" w:rsidRDefault="009047A6">
      <w:pPr>
        <w:widowControl w:val="0"/>
        <w:spacing w:after="0" w:line="240" w:lineRule="auto"/>
        <w:ind w:right="-6"/>
        <w:jc w:val="both"/>
        <w:rPr>
          <w:rFonts w:ascii="Times" w:eastAsia="Times" w:hAnsi="Times" w:cs="Times"/>
          <w:i/>
          <w:iCs/>
          <w:sz w:val="18"/>
          <w:szCs w:val="18"/>
        </w:rPr>
      </w:pPr>
      <w:r>
        <w:rPr>
          <w:rFonts w:ascii="Helvetica Neue" w:eastAsia="Helvetica Neue" w:hAnsi="Helvetica Neue" w:cs="Helvetica Neue"/>
          <w:i/>
          <w:iCs/>
          <w:sz w:val="18"/>
          <w:szCs w:val="18"/>
        </w:rPr>
        <w:t xml:space="preserve">Ufficio Eventi permanenti - Area Comunicazione e Marketing - Università degli Studi di Padova </w:t>
      </w:r>
    </w:p>
    <w:p w14:paraId="00000073" w14:textId="77777777" w:rsidR="00BE4C7A" w:rsidRDefault="009047A6">
      <w:pPr>
        <w:widowControl w:val="0"/>
        <w:spacing w:after="0" w:line="240" w:lineRule="auto"/>
        <w:ind w:right="-6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  <w:r>
        <w:rPr>
          <w:rFonts w:ascii="Helvetica Neue" w:eastAsia="Helvetica Neue" w:hAnsi="Helvetica Neue" w:cs="Helvetica Neue"/>
          <w:i/>
          <w:iCs/>
          <w:sz w:val="18"/>
          <w:szCs w:val="18"/>
        </w:rPr>
        <w:t>tel.: 049.8272073 - 3030 - comunicazione@visitmnu.it - www.visitmnu.it</w:t>
      </w:r>
      <w:r>
        <w:br w:type="page"/>
      </w:r>
    </w:p>
    <w:p w14:paraId="00000074" w14:textId="77777777" w:rsidR="00BE4C7A" w:rsidRDefault="009047A6">
      <w:pPr>
        <w:widowControl w:val="0"/>
        <w:spacing w:before="120" w:after="0" w:line="240" w:lineRule="auto"/>
        <w:ind w:right="-6" w:hanging="2"/>
        <w:jc w:val="center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lastRenderedPageBreak/>
        <w:t>Allegato alla richiesta</w:t>
      </w:r>
    </w:p>
    <w:p w14:paraId="00000075" w14:textId="77777777" w:rsidR="00BE4C7A" w:rsidRDefault="009047A6">
      <w:pPr>
        <w:widowControl w:val="0"/>
        <w:spacing w:after="0" w:line="240" w:lineRule="auto"/>
        <w:ind w:right="-6"/>
        <w:jc w:val="center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 xml:space="preserve">DISCIPLINARE D’USO DI SPAZI E LOCALI DELL'UNIVERSITÀ DI PADOVA </w:t>
      </w:r>
    </w:p>
    <w:p w14:paraId="00000076" w14:textId="77777777" w:rsidR="00BE4C7A" w:rsidRDefault="009047A6">
      <w:pPr>
        <w:widowControl w:val="0"/>
        <w:spacing w:after="0" w:line="240" w:lineRule="auto"/>
        <w:ind w:right="-6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</w:rPr>
        <w:t>FINALIZZATO ALLA REALIZZAZIONE DI SERVIZI FOTO E VIDEO</w:t>
      </w:r>
      <w:r>
        <w:rPr>
          <w:rFonts w:ascii="Helvetica Neue" w:eastAsia="Helvetica Neue" w:hAnsi="Helvetica Neue" w:cs="Helvetica Neue"/>
        </w:rPr>
        <w:t xml:space="preserve"> </w:t>
      </w:r>
    </w:p>
    <w:p w14:paraId="00000077" w14:textId="77777777" w:rsidR="00BE4C7A" w:rsidRDefault="009047A6">
      <w:pPr>
        <w:widowControl w:val="0"/>
        <w:spacing w:after="0" w:line="240" w:lineRule="auto"/>
        <w:ind w:right="-6"/>
        <w:jc w:val="center"/>
        <w:rPr>
          <w:rFonts w:ascii="Times" w:eastAsia="Times" w:hAnsi="Times" w:cs="Times"/>
        </w:rPr>
      </w:pPr>
      <w:r>
        <w:rPr>
          <w:rFonts w:ascii="Helvetica Neue" w:eastAsia="Helvetica Neue" w:hAnsi="Helvetica Neue" w:cs="Helvetica Neue"/>
          <w:b/>
          <w:bCs/>
        </w:rPr>
        <w:t>MUSEO DELLA NATURA E DELL’UOMO - UNIVERSITÀ DI PADOVA</w:t>
      </w:r>
    </w:p>
    <w:p w14:paraId="00000078" w14:textId="77777777" w:rsidR="00BE4C7A" w:rsidRDefault="00BE4C7A">
      <w:pPr>
        <w:widowControl w:val="0"/>
        <w:spacing w:before="120" w:after="0" w:line="240" w:lineRule="auto"/>
        <w:ind w:right="-6" w:hanging="2"/>
        <w:jc w:val="center"/>
        <w:rPr>
          <w:rFonts w:ascii="Times" w:eastAsia="Times" w:hAnsi="Times" w:cs="Times"/>
          <w:sz w:val="20"/>
          <w:szCs w:val="20"/>
        </w:rPr>
      </w:pPr>
    </w:p>
    <w:p w14:paraId="00000079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Fatto salvo quanto stabilito nel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Regolamento per la concessione in uso temporaneo degli spazi e locali e per la concessione dei diritti di utiliz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zo e di riproduzione delle immagini dell’Università degli Studi di Padova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e nel relativo </w:t>
      </w:r>
      <w:r>
        <w:rPr>
          <w:rFonts w:ascii="Helvetica Neue" w:eastAsia="Helvetica Neue" w:hAnsi="Helvetica Neue" w:cs="Helvetica Neue"/>
          <w:i/>
          <w:iCs/>
          <w:sz w:val="20"/>
          <w:szCs w:val="20"/>
        </w:rPr>
        <w:t>Allegato C -Tariffario e condizioni d’uso per l’utilizzo di immagini o video d’archivio e la realizzazione di riprese foto e video</w:t>
      </w:r>
      <w:r>
        <w:rPr>
          <w:rFonts w:ascii="Helvetica Neue" w:eastAsia="Helvetica Neue" w:hAnsi="Helvetica Neue" w:cs="Helvetica Neue"/>
          <w:sz w:val="20"/>
          <w:szCs w:val="20"/>
        </w:rPr>
        <w:t>, il concessionario dei diritti di ut</w:t>
      </w:r>
      <w:r>
        <w:rPr>
          <w:rFonts w:ascii="Helvetica Neue" w:eastAsia="Helvetica Neue" w:hAnsi="Helvetica Neue" w:cs="Helvetica Neue"/>
          <w:sz w:val="20"/>
          <w:szCs w:val="20"/>
        </w:rPr>
        <w:t>ilizzo di immagini/video derivanti dallo svolgimento di servizi video e fotografici si impegna fin d’ora a rispettare le seguenti condizioni generali d’uso relative agli spazi/ambienti del Museo della Natura e dell’Uomo dell’Università di Padova:</w:t>
      </w:r>
    </w:p>
    <w:p w14:paraId="0000007A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 Il con</w:t>
      </w:r>
      <w:r>
        <w:rPr>
          <w:rFonts w:ascii="Helvetica Neue" w:eastAsia="Helvetica Neue" w:hAnsi="Helvetica Neue" w:cs="Helvetica Neue"/>
          <w:sz w:val="20"/>
          <w:szCs w:val="20"/>
        </w:rPr>
        <w:t>cessionario si impegna ad utilizzare gli spazi richiesti esclusivamente per lo svolgimento dell'iniziativa oggetto di autorizzazione e a non cederne a terzi l'utilizzo. Ogni variazione di spazi, data, iniziativa, allestimento rispetto a quanto già autorizz</w:t>
      </w:r>
      <w:r>
        <w:rPr>
          <w:rFonts w:ascii="Helvetica Neue" w:eastAsia="Helvetica Neue" w:hAnsi="Helvetica Neue" w:cs="Helvetica Neue"/>
          <w:sz w:val="20"/>
          <w:szCs w:val="20"/>
        </w:rPr>
        <w:t>ato deve essere precedentemente concordata con il concedente e può essere oggetto di una nuova autorizzazione.</w:t>
      </w:r>
    </w:p>
    <w:p w14:paraId="0000007B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2. Il concessionario riconosce che l'Università può revocare e/o limitare in qualunque momento l’uso degli spazi richiesti per cause non dipenden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ti dalla volontà dell'Ateneo, in particolare per ragioni attinenti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la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sicurezza e l'ordine e/o la sanità pubblica, nonché per cause di forza maggiore e per sopravvenuta necessità di adempiere alle proprie attività istituzionali. Nel caso di revoca della co</w:t>
      </w:r>
      <w:r>
        <w:rPr>
          <w:rFonts w:ascii="Helvetica Neue" w:eastAsia="Helvetica Neue" w:hAnsi="Helvetica Neue" w:cs="Helvetica Neue"/>
          <w:sz w:val="20"/>
          <w:szCs w:val="20"/>
        </w:rPr>
        <w:t>ncessione, il concessionario, fatta salva la restituzione di quanto eventualmente versato a titolo di canone, non ha diritto al risarcimento di danni o ad altri indennizzi.</w:t>
      </w:r>
    </w:p>
    <w:p w14:paraId="0000007C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3. L’autorizzazione all’uso degli spazi comporta il rispetto e il corretto uso dei </w:t>
      </w:r>
      <w:r>
        <w:rPr>
          <w:rFonts w:ascii="Helvetica Neue" w:eastAsia="Helvetica Neue" w:hAnsi="Helvetica Neue" w:cs="Helvetica Neue"/>
          <w:sz w:val="20"/>
          <w:szCs w:val="20"/>
        </w:rPr>
        <w:t>locali e di quanto in dotazione degli stessi. È fatto divieto assoluto di effettuare ritocchi di colore e di imbiancature, operazioni di taglio, fori in pannelli, pavimenti e strutture in genere, nonché alterazioni o manomissioni di strutture, arredi, impi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anti, attrezzature e suppellettili. </w:t>
      </w:r>
    </w:p>
    <w:p w14:paraId="0000007D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4. L’utilizzo diretto di impianti e attrezzature in dotazione agli spazi dell’Università da parte di personale individuato dal concessionario deve essere espressamente e preventivamente autorizzato dal concedente. </w:t>
      </w:r>
    </w:p>
    <w:p w14:paraId="0000007E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5. L'eventuale utilizzo di attrezzature di terzi o di proprietà del concessionario deve essere previamente autorizzato dal soggetto concedente. Le modalità di immissione di tali attrezzature nei locali e le modalità di utilizzo devono essere preventivament</w:t>
      </w:r>
      <w:r>
        <w:rPr>
          <w:rFonts w:ascii="Helvetica Neue" w:eastAsia="Helvetica Neue" w:hAnsi="Helvetica Neue" w:cs="Helvetica Neue"/>
          <w:sz w:val="20"/>
          <w:szCs w:val="20"/>
        </w:rPr>
        <w:t>e concordate con il concedente. In ogni caso, l’onere della valutazione del rischio ricade sul concessionario. Tali attrezzature devono avere tutte le certificazioni richieste a norma di legge.</w:t>
      </w:r>
    </w:p>
    <w:p w14:paraId="0000007F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6. Il concessionario deve assicurare che siano rispettate le c</w:t>
      </w:r>
      <w:r>
        <w:rPr>
          <w:rFonts w:ascii="Helvetica Neue" w:eastAsia="Helvetica Neue" w:hAnsi="Helvetica Neue" w:cs="Helvetica Neue"/>
          <w:sz w:val="20"/>
          <w:szCs w:val="20"/>
        </w:rPr>
        <w:t>ondizioni imposte dalla normativa vigente in materia di igiene, sicurezza degli ambienti e dei lavoratori e qualsivoglia altro vincolo d’uso esistente. Il concessionario si impegna altresì al rispetto dei protocolli in materia di sicurezza adottati dall’Un</w:t>
      </w:r>
      <w:r>
        <w:rPr>
          <w:rFonts w:ascii="Helvetica Neue" w:eastAsia="Helvetica Neue" w:hAnsi="Helvetica Neue" w:cs="Helvetica Neue"/>
          <w:sz w:val="20"/>
          <w:szCs w:val="20"/>
        </w:rPr>
        <w:t>iversità di Padova.</w:t>
      </w:r>
    </w:p>
    <w:p w14:paraId="00000080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Times" w:eastAsia="Times" w:hAnsi="Times" w:cs="Times"/>
          <w:strike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7. Qualsiasi allestimento e/o posizionamento di ulteriore arredo deve essere preventivamente autorizzato dal concedente ed eventualmente realizzato a cura e a spese del concessionario, nel rispetto di tutte le norme tecniche e misure di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sicurezza vigenti. Le strutture eventualmente impiegate dal concessionario devono essere autoportanti, salvo eccezioni concordate con il concedente.</w:t>
      </w:r>
    </w:p>
    <w:p w14:paraId="00000081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8. È cura del concessionario vigilare affinché siano lasciate libere e ben visibili le vie di fuga, le usc</w:t>
      </w:r>
      <w:r>
        <w:rPr>
          <w:rFonts w:ascii="Helvetica Neue" w:eastAsia="Helvetica Neue" w:hAnsi="Helvetica Neue" w:cs="Helvetica Neue"/>
          <w:sz w:val="20"/>
          <w:szCs w:val="20"/>
        </w:rPr>
        <w:t>ite di sicurezza, come pure gli estintori, gli idranti e i cartelli segnaletici. Il concessionario deve prendere anticipatamente conoscenza dei percorsi d’esodo, delle uscite di emergenza, dei presidi di sicurezza e delle procedure da seguire in caso di ev</w:t>
      </w:r>
      <w:r>
        <w:rPr>
          <w:rFonts w:ascii="Helvetica Neue" w:eastAsia="Helvetica Neue" w:hAnsi="Helvetica Neue" w:cs="Helvetica Neue"/>
          <w:sz w:val="20"/>
          <w:szCs w:val="20"/>
        </w:rPr>
        <w:t>acuazione indicate nelle planimetrie affisse all’interno dei locali. Deve inoltre vigilare perché sia rispettata la capienza massima prevista per ciascuno spazio utilizzato.</w:t>
      </w:r>
    </w:p>
    <w:p w14:paraId="00000082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9. È cura del concessionario far rispettare il divieto di fumo nei locali secondo </w:t>
      </w:r>
      <w:r>
        <w:rPr>
          <w:rFonts w:ascii="Helvetica Neue" w:eastAsia="Helvetica Neue" w:hAnsi="Helvetica Neue" w:cs="Helvetica Neue"/>
          <w:sz w:val="20"/>
          <w:szCs w:val="20"/>
        </w:rPr>
        <w:t>la normativa vigente, il divieto di introdurre nei locali sostanze infiammabili o pericolose e il divieto di utilizzo di fiamme libere all’interno delle sale.</w:t>
      </w:r>
    </w:p>
    <w:p w14:paraId="00000083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10. Il concessionario è ritenuto responsabile degli eventuali danni a cose</w:t>
      </w:r>
      <w:r>
        <w:rPr>
          <w:rFonts w:ascii="Times" w:eastAsia="Times" w:hAnsi="Times" w:cs="Times"/>
          <w:sz w:val="20"/>
          <w:szCs w:val="20"/>
        </w:rPr>
        <w:t>,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piante o persone, amm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anchi e manomissioni verificatisi durante il periodo di utilizzo dei locali e manleva il concedente da eventuali pretese </w:t>
      </w:r>
      <w:r>
        <w:rPr>
          <w:rFonts w:ascii="Helvetica Neue" w:eastAsia="Helvetica Neue" w:hAnsi="Helvetica Neue" w:cs="Helvetica Neue"/>
          <w:sz w:val="20"/>
          <w:szCs w:val="20"/>
        </w:rPr>
        <w:lastRenderedPageBreak/>
        <w:t>di terzi al riguardo. Il concedente ha la facoltà di disporre in ogni momento appositi sopralluoghi al fine di verificare il rispetto d</w:t>
      </w:r>
      <w:r>
        <w:rPr>
          <w:rFonts w:ascii="Helvetica Neue" w:eastAsia="Helvetica Neue" w:hAnsi="Helvetica Neue" w:cs="Helvetica Neue"/>
          <w:sz w:val="20"/>
          <w:szCs w:val="20"/>
        </w:rPr>
        <w:t>i quanto contemplato nel disciplinare d'uso e, in caso di accertata inosservanza, di adottare gli opportuni provvedimenti.</w:t>
      </w:r>
    </w:p>
    <w:p w14:paraId="00000084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11. Il concedente declina ogni responsabilità inerente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la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custodia dei beni di proprietà di terzi introdotti nei locali in conseguenz</w:t>
      </w:r>
      <w:r>
        <w:rPr>
          <w:rFonts w:ascii="Helvetica Neue" w:eastAsia="Helvetica Neue" w:hAnsi="Helvetica Neue" w:cs="Helvetica Neue"/>
          <w:sz w:val="20"/>
          <w:szCs w:val="20"/>
        </w:rPr>
        <w:t>a dello svolgimento del servizio foto/video e per danni da chiunque arrecati a tali beni e il concessionario manleva il concedente da eventuali pretese sue o di terzi al riguardo. A copertura di tale responsabilità il concedente, qualora ne ravvisi la nece</w:t>
      </w:r>
      <w:r>
        <w:rPr>
          <w:rFonts w:ascii="Helvetica Neue" w:eastAsia="Helvetica Neue" w:hAnsi="Helvetica Neue" w:cs="Helvetica Neue"/>
          <w:sz w:val="20"/>
          <w:szCs w:val="20"/>
        </w:rPr>
        <w:t>ssità, può richiedere la presentazione di idonea polizza assicurativa. In caso di esposizione di beni soggetti a leggi di tutela, che quindi necessitino di particolare vigilanza, la spesa per tale servizio resta a carico del concessionario.</w:t>
      </w:r>
    </w:p>
    <w:p w14:paraId="00000085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12. Al termine </w:t>
      </w:r>
      <w:r>
        <w:rPr>
          <w:rFonts w:ascii="Helvetica Neue" w:eastAsia="Helvetica Neue" w:hAnsi="Helvetica Neue" w:cs="Helvetica Neue"/>
          <w:sz w:val="20"/>
          <w:szCs w:val="20"/>
        </w:rPr>
        <w:t>del periodo di utilizzo il concessionario deve lasciare spazi e locali nello stesso stato d'uso o funzionamento in cui li ha ricevuti e ripristinare il preesistente stato dei luoghi. Gli spazi concessi devono essere liberati immediatamente al termine dell’</w:t>
      </w:r>
      <w:r>
        <w:rPr>
          <w:rFonts w:ascii="Helvetica Neue" w:eastAsia="Helvetica Neue" w:hAnsi="Helvetica Neue" w:cs="Helvetica Neue"/>
          <w:sz w:val="20"/>
          <w:szCs w:val="20"/>
        </w:rPr>
        <w:t>attività, salvo diverso accordo con il concedente. Decorso il termine previsto, i materiali sono eliminati con oneri a carico del concessionario e senza obblighi e responsabilità alcuna da parte dell’Università.</w:t>
      </w:r>
    </w:p>
    <w:p w14:paraId="00000086" w14:textId="77777777" w:rsidR="00BE4C7A" w:rsidRDefault="009047A6">
      <w:pPr>
        <w:widowControl w:val="0"/>
        <w:spacing w:before="120" w:after="0" w:line="240" w:lineRule="auto"/>
        <w:ind w:right="-6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13. Il concessionario dichiara inoltre di es</w:t>
      </w:r>
      <w:r>
        <w:rPr>
          <w:rFonts w:ascii="Helvetica Neue" w:eastAsia="Helvetica Neue" w:hAnsi="Helvetica Neue" w:cs="Helvetica Neue"/>
          <w:sz w:val="20"/>
          <w:szCs w:val="20"/>
        </w:rPr>
        <w:t>sere a conoscenza e sottoscrivere le seguenti direttive operative per lo svolgimento di servizi video e fotografici presso il Museo della Natura e dell’Uomo:</w:t>
      </w:r>
    </w:p>
    <w:p w14:paraId="00000087" w14:textId="77777777" w:rsidR="00BE4C7A" w:rsidRDefault="009047A6">
      <w:pPr>
        <w:widowControl w:val="0"/>
        <w:numPr>
          <w:ilvl w:val="0"/>
          <w:numId w:val="2"/>
        </w:numPr>
        <w:spacing w:before="120" w:after="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iraginoSans-W3" w:eastAsia="HiraginoSans-W3" w:hAnsi="HiraginoSans-W3" w:cs="HiraginoSans-W3"/>
          <w:sz w:val="20"/>
          <w:szCs w:val="20"/>
        </w:rPr>
        <w:t>♣</w:t>
      </w:r>
      <w:r>
        <w:rPr>
          <w:rFonts w:ascii="Noto Sans Symbols" w:eastAsia="Noto Sans Symbols" w:hAnsi="Noto Sans Symbols" w:cs="Noto Sans Symbols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 xml:space="preserve">le attività di allestimento 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disallestimento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si devono svolgere rispettivamente non prima delle ore 7 e non oltre le ore 20; ogni esigenza particolare deve essere preventivamente segnalata e concordata con l’Ufficio. Qualora queste attività dovessero avve</w:t>
      </w:r>
      <w:r>
        <w:rPr>
          <w:rFonts w:ascii="Helvetica Neue" w:eastAsia="Helvetica Neue" w:hAnsi="Helvetica Neue" w:cs="Helvetica Neue"/>
          <w:sz w:val="20"/>
          <w:szCs w:val="20"/>
        </w:rPr>
        <w:t>nire in giornate differenti da quella di realizzazione del servizio, la tariffa di concessione concordata potrebbe subire variazioni;</w:t>
      </w:r>
    </w:p>
    <w:p w14:paraId="00000088" w14:textId="77777777" w:rsidR="00BE4C7A" w:rsidRDefault="009047A6">
      <w:pPr>
        <w:widowControl w:val="0"/>
        <w:numPr>
          <w:ilvl w:val="0"/>
          <w:numId w:val="2"/>
        </w:numPr>
        <w:spacing w:before="120" w:after="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iraginoSans-W3" w:eastAsia="HiraginoSans-W3" w:hAnsi="HiraginoSans-W3" w:cs="HiraginoSans-W3"/>
          <w:sz w:val="20"/>
          <w:szCs w:val="20"/>
        </w:rPr>
        <w:t>♣</w:t>
      </w:r>
      <w:r>
        <w:rPr>
          <w:rFonts w:ascii="Noto Sans Symbols" w:eastAsia="Noto Sans Symbols" w:hAnsi="Noto Sans Symbols" w:cs="Noto Sans Symbols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>la consegna e/o il ritiro di eventuale materiale destinato all’attività sono a carico e cura del concessionario e devono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avvenire entro i tre giorni precedenti e/o successivi la data del servizio, salvo diversi accordi con l’Ufficio. Gli orari di consegna e di ritiro dei materiali devono sempre essere preventivamente concordati;</w:t>
      </w:r>
    </w:p>
    <w:p w14:paraId="00000089" w14:textId="77777777" w:rsidR="00BE4C7A" w:rsidRDefault="009047A6">
      <w:pPr>
        <w:widowControl w:val="0"/>
        <w:numPr>
          <w:ilvl w:val="0"/>
          <w:numId w:val="2"/>
        </w:numPr>
        <w:spacing w:before="120" w:after="0" w:line="240" w:lineRule="auto"/>
        <w:ind w:left="284" w:right="-6" w:hanging="284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iraginoSans-W3" w:eastAsia="HiraginoSans-W3" w:hAnsi="HiraginoSans-W3" w:cs="HiraginoSans-W3"/>
          <w:sz w:val="20"/>
          <w:szCs w:val="20"/>
        </w:rPr>
        <w:t>♣</w:t>
      </w:r>
      <w:r>
        <w:rPr>
          <w:rFonts w:ascii="Noto Sans Symbols" w:eastAsia="Noto Sans Symbols" w:hAnsi="Noto Sans Symbols" w:cs="Noto Sans Symbols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>il concessionario si impegna a fornire all’</w:t>
      </w:r>
      <w:r>
        <w:rPr>
          <w:rFonts w:ascii="Helvetica Neue" w:eastAsia="Helvetica Neue" w:hAnsi="Helvetica Neue" w:cs="Helvetica Neue"/>
          <w:sz w:val="20"/>
          <w:szCs w:val="20"/>
        </w:rPr>
        <w:t>Ufficio una lista dei partecipanti all’attività per facilitare le operazioni di riconoscimento da parte del personale di biglietteria e/o sorveglianza in servizio;</w:t>
      </w:r>
    </w:p>
    <w:p w14:paraId="0000008A" w14:textId="77777777" w:rsidR="00BE4C7A" w:rsidRDefault="009047A6">
      <w:pPr>
        <w:widowControl w:val="0"/>
        <w:numPr>
          <w:ilvl w:val="0"/>
          <w:numId w:val="2"/>
        </w:numPr>
        <w:spacing w:before="120" w:after="0" w:line="240" w:lineRule="auto"/>
        <w:ind w:left="284" w:right="-6" w:hanging="284"/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HiraginoSans-W3" w:eastAsia="HiraginoSans-W3" w:hAnsi="HiraginoSans-W3" w:cs="HiraginoSans-W3"/>
          <w:sz w:val="20"/>
          <w:szCs w:val="20"/>
        </w:rPr>
        <w:t>♣</w:t>
      </w:r>
      <w:r>
        <w:rPr>
          <w:rFonts w:ascii="Noto Sans Symbols" w:eastAsia="Noto Sans Symbols" w:hAnsi="Noto Sans Symbols" w:cs="Noto Sans Symbols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>per tutta la durata dell’attività il concessionario non ha a disposizione parcheggi intern</w:t>
      </w:r>
      <w:r>
        <w:rPr>
          <w:rFonts w:ascii="Helvetica Neue" w:eastAsia="Helvetica Neue" w:hAnsi="Helvetica Neue" w:cs="Helvetica Neue"/>
          <w:sz w:val="20"/>
          <w:szCs w:val="20"/>
        </w:rPr>
        <w:t>i al Sito, salvo diversi accordi con il concedente. Eventuali veicoli possono accostarsi al Museo esclusivamente per il tempo necessario allo svolgimento delle attività di carico/scarico</w:t>
      </w:r>
      <w:r>
        <w:rPr>
          <w:rFonts w:ascii="Times" w:eastAsia="Times" w:hAnsi="Times" w:cs="Times"/>
          <w:sz w:val="20"/>
          <w:szCs w:val="20"/>
        </w:rPr>
        <w:t>.</w:t>
      </w:r>
    </w:p>
    <w:p w14:paraId="0000008B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8C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8D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8E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8F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90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91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92" w14:textId="77777777" w:rsidR="00BE4C7A" w:rsidRDefault="00BE4C7A">
      <w:pPr>
        <w:widowControl w:val="0"/>
        <w:spacing w:before="120" w:after="200" w:line="240" w:lineRule="auto"/>
        <w:ind w:right="-6" w:hanging="2"/>
        <w:jc w:val="both"/>
        <w:rPr>
          <w:rFonts w:ascii="Times" w:eastAsia="Times" w:hAnsi="Times" w:cs="Times"/>
          <w:sz w:val="20"/>
          <w:szCs w:val="20"/>
        </w:rPr>
      </w:pPr>
    </w:p>
    <w:p w14:paraId="00000093" w14:textId="77777777" w:rsidR="00BE4C7A" w:rsidRDefault="00BE4C7A">
      <w:pPr>
        <w:widowControl w:val="0"/>
        <w:spacing w:after="200" w:line="276" w:lineRule="auto"/>
        <w:ind w:right="-6" w:hanging="2"/>
        <w:jc w:val="both"/>
        <w:rPr>
          <w:rFonts w:ascii="Times" w:eastAsia="Times" w:hAnsi="Times" w:cs="Times"/>
          <w:i/>
          <w:iCs/>
          <w:sz w:val="20"/>
          <w:szCs w:val="20"/>
        </w:rPr>
      </w:pPr>
    </w:p>
    <w:p w14:paraId="00000094" w14:textId="77777777" w:rsidR="00BE4C7A" w:rsidRDefault="00BE4C7A">
      <w:pPr>
        <w:widowControl w:val="0"/>
        <w:spacing w:after="200" w:line="276" w:lineRule="auto"/>
        <w:ind w:right="-6" w:hanging="2"/>
        <w:jc w:val="both"/>
        <w:rPr>
          <w:rFonts w:ascii="Times" w:eastAsia="Times" w:hAnsi="Times" w:cs="Times"/>
          <w:i/>
          <w:iCs/>
          <w:sz w:val="20"/>
          <w:szCs w:val="20"/>
        </w:rPr>
      </w:pPr>
    </w:p>
    <w:p w14:paraId="00000095" w14:textId="77777777" w:rsidR="00BE4C7A" w:rsidRDefault="009047A6">
      <w:pPr>
        <w:widowControl w:val="0"/>
        <w:spacing w:after="0" w:line="240" w:lineRule="auto"/>
        <w:ind w:right="-6" w:hanging="2"/>
        <w:jc w:val="both"/>
        <w:rPr>
          <w:rFonts w:ascii="Helvetica Neue" w:eastAsia="Helvetica Neue" w:hAnsi="Helvetica Neue" w:cs="Helvetica Neue"/>
          <w:i/>
          <w:iCs/>
          <w:sz w:val="18"/>
          <w:szCs w:val="18"/>
        </w:rPr>
      </w:pPr>
      <w:r>
        <w:rPr>
          <w:rFonts w:ascii="Helvetica Neue" w:eastAsia="Helvetica Neue" w:hAnsi="Helvetica Neue" w:cs="Helvetica Neue"/>
          <w:i/>
          <w:iCs/>
          <w:sz w:val="18"/>
          <w:szCs w:val="18"/>
        </w:rPr>
        <w:t xml:space="preserve">Per informazioni: </w:t>
      </w:r>
    </w:p>
    <w:p w14:paraId="00000096" w14:textId="77777777" w:rsidR="00BE4C7A" w:rsidRDefault="009047A6">
      <w:pPr>
        <w:widowControl w:val="0"/>
        <w:spacing w:after="0" w:line="240" w:lineRule="auto"/>
        <w:ind w:right="-6"/>
        <w:jc w:val="both"/>
        <w:rPr>
          <w:rFonts w:ascii="Times" w:eastAsia="Times" w:hAnsi="Times" w:cs="Times"/>
          <w:i/>
          <w:iCs/>
          <w:sz w:val="18"/>
          <w:szCs w:val="18"/>
        </w:rPr>
      </w:pPr>
      <w:r>
        <w:rPr>
          <w:rFonts w:ascii="Helvetica Neue" w:eastAsia="Helvetica Neue" w:hAnsi="Helvetica Neue" w:cs="Helvetica Neue"/>
          <w:i/>
          <w:iCs/>
          <w:sz w:val="18"/>
          <w:szCs w:val="18"/>
        </w:rPr>
        <w:t xml:space="preserve">Ufficio Eventi permanenti - Area Comunicazione e Marketing - Università degli Studi di Padova </w:t>
      </w:r>
    </w:p>
    <w:p w14:paraId="00000097" w14:textId="77777777" w:rsidR="00BE4C7A" w:rsidRDefault="009047A6">
      <w:pPr>
        <w:widowControl w:val="0"/>
        <w:spacing w:after="0" w:line="240" w:lineRule="auto"/>
        <w:ind w:right="-6"/>
        <w:jc w:val="both"/>
      </w:pPr>
      <w:r>
        <w:rPr>
          <w:rFonts w:ascii="Helvetica Neue" w:eastAsia="Helvetica Neue" w:hAnsi="Helvetica Neue" w:cs="Helvetica Neue"/>
          <w:i/>
          <w:iCs/>
          <w:sz w:val="18"/>
          <w:szCs w:val="18"/>
        </w:rPr>
        <w:t>tel.: 049.827</w:t>
      </w:r>
      <w:r>
        <w:rPr>
          <w:rFonts w:ascii="Times" w:eastAsia="Times" w:hAnsi="Times" w:cs="Times"/>
          <w:i/>
          <w:iCs/>
          <w:sz w:val="18"/>
          <w:szCs w:val="18"/>
        </w:rPr>
        <w:t>.</w:t>
      </w:r>
      <w:r>
        <w:rPr>
          <w:rFonts w:ascii="Helvetica Neue" w:eastAsia="Helvetica Neue" w:hAnsi="Helvetica Neue" w:cs="Helvetica Neue"/>
          <w:i/>
          <w:iCs/>
          <w:sz w:val="18"/>
          <w:szCs w:val="18"/>
        </w:rPr>
        <w:t>3030 - comunicazionei@visitmnu.it - www.visitmnu.it</w:t>
      </w:r>
    </w:p>
    <w:sectPr w:rsidR="00BE4C7A">
      <w:pgSz w:w="11900" w:h="16840"/>
      <w:pgMar w:top="1417" w:right="1133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EEFCEA-36CB-48D2-9A4A-A4C25909F450}"/>
    <w:embedBold r:id="rId2" w:fontKey="{C3C08B7F-A78D-4F53-A7D8-65DC1123B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D4F8E09-422D-444A-929B-351594BD645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65B75F8-1737-4952-AEAA-B9164FA53997}"/>
    <w:embedBold r:id="rId5" w:fontKey="{D0A8ED1E-F6A8-42AB-8496-D388609C9B86}"/>
    <w:embedItalic r:id="rId6" w:fontKey="{3121F60C-5B71-418D-B735-A896121FD4B5}"/>
  </w:font>
  <w:font w:name="Helvetica Neue">
    <w:charset w:val="00"/>
    <w:family w:val="auto"/>
    <w:pitch w:val="default"/>
    <w:embedRegular r:id="rId7" w:fontKey="{99825331-F045-40AA-A665-590FB5F1BA42}"/>
    <w:embedBold r:id="rId8" w:fontKey="{7F84BB5C-B3F5-4DD7-B8A2-5D5529329C2D}"/>
    <w:embedItalic r:id="rId9" w:fontKey="{8418BD4C-2EF0-42AA-8CF1-B71186AC2AD6}"/>
    <w:embedBoldItalic r:id="rId10" w:fontKey="{6B7B3974-ACE5-4589-B1FD-18AACFABB3C2}"/>
  </w:font>
  <w:font w:name="Arimo">
    <w:charset w:val="00"/>
    <w:family w:val="auto"/>
    <w:pitch w:val="default"/>
    <w:embedRegular r:id="rId11" w:fontKey="{8131DB7A-9594-4D10-B750-D38154304240}"/>
  </w:font>
  <w:font w:name="HiraginoSans-W3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12" w:fontKey="{40ED1013-A50E-4BA6-81AF-C6FA1FC3E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2BE18F9-64EA-42F6-85EF-7FE974AD3C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F4669"/>
    <w:multiLevelType w:val="multilevel"/>
    <w:tmpl w:val="C8948D5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5385EBB"/>
    <w:multiLevelType w:val="multilevel"/>
    <w:tmpl w:val="D9CE4230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7A"/>
    <w:rsid w:val="009047A6"/>
    <w:rsid w:val="00BE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42066"/>
  <w15:docId w15:val="{852D37A1-372C-47AD-BCEF-C50C4BFC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unipd.it/informativa-pagamenti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mxcj/v2Als23yFexsZ4tY3Du3A==">CgMxLjAyCGguZ2pkZ3hzOAByITFFcVlNNU1EWHByRmdVLXNDeVJheE1QTkc2aWh6OHRyRg==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2234</Words>
  <Characters>12737</Characters>
  <Application>Microsoft Office Word</Application>
  <DocSecurity>0</DocSecurity>
  <Lines>106</Lines>
  <Paragraphs>29</Paragraphs>
  <ScaleCrop>false</ScaleCrop>
  <Company/>
  <LinksUpToDate>false</LinksUpToDate>
  <CharactersWithSpaces>14942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Nicoletta Gaetani</cp:lastModifiedBy>
  <cp:revision>2</cp:revision>
  <dcterms:created xsi:type="dcterms:W3CDTF">2026-05-12T10:46:00Z</dcterms:created>
  <dcterms:modified xsi:type="dcterms:W3CDTF">2026-05-12T10:47:00Z</dcterms:modified>
</cp:coreProperties>
</file>